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4327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просвещения РФ от 2 сентября 2020 г.</w:t>
        </w:r>
        <w:r>
          <w:rPr>
            <w:rStyle w:val="a4"/>
            <w:b w:val="0"/>
            <w:bCs w:val="0"/>
          </w:rPr>
          <w:t xml:space="preserve">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  </w:r>
      </w:hyperlink>
    </w:p>
    <w:p w:rsidR="00000000" w:rsidRDefault="00AF4327">
      <w:pPr>
        <w:pStyle w:val="ac"/>
      </w:pPr>
      <w:r>
        <w:t>С изменениями и дополнениями от:</w:t>
      </w:r>
    </w:p>
    <w:p w:rsidR="00000000" w:rsidRDefault="00AF432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</w:t>
      </w:r>
      <w:r>
        <w:rPr>
          <w:shd w:val="clear" w:color="auto" w:fill="EAEFED"/>
        </w:rPr>
        <w:t xml:space="preserve"> января 2023 г.</w:t>
      </w:r>
    </w:p>
    <w:p w:rsidR="00000000" w:rsidRDefault="00AF4327"/>
    <w:p w:rsidR="00000000" w:rsidRDefault="00AF4327">
      <w:r>
        <w:t xml:space="preserve">В соответствии с </w:t>
      </w:r>
      <w:hyperlink r:id="rId8" w:history="1">
        <w:r>
          <w:rPr>
            <w:rStyle w:val="a4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</w:t>
      </w:r>
      <w:r>
        <w:t xml:space="preserve">ации, 2012, N 53, ст. 7598; 2019, N 30, ст. 4134) и </w:t>
      </w:r>
      <w:hyperlink r:id="rId9" w:history="1">
        <w:r>
          <w:rPr>
            <w:rStyle w:val="a4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000000" w:rsidRDefault="00AF4327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000000" w:rsidRDefault="00AF4327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000000" w:rsidRDefault="00AF4327">
      <w:r>
        <w:fldChar w:fldCharType="begin"/>
      </w:r>
      <w:r>
        <w:instrText>HYPERLINK "http://ivo.garant.ru/document/redirect/70630558/0"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</w:t>
      </w:r>
      <w:r>
        <w:t>зования и науки Российской Федерации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</w:t>
      </w:r>
      <w:r>
        <w:t>ской Федерации 2 апреля 2014 г., регистрационный N 31800);</w:t>
      </w:r>
    </w:p>
    <w:bookmarkStart w:id="3" w:name="sub_22"/>
    <w:bookmarkEnd w:id="2"/>
    <w:p w:rsidR="00000000" w:rsidRDefault="00AF4327">
      <w:r>
        <w:fldChar w:fldCharType="begin"/>
      </w:r>
      <w:r>
        <w:instrText>HYPERLINK "http://ivo.garant.ru/document/redirect/72165596/0"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просвещения Российской Федерации от 17 января 2019 г. N 19 "О внесении изменений в Порядок приема гра</w:t>
      </w:r>
      <w:r>
        <w:t xml:space="preserve">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</w:t>
      </w:r>
      <w:r>
        <w:t>Российской Федерации 4 февраля 2019 г., регистрационный N 53685).</w:t>
      </w:r>
    </w:p>
    <w:p w:rsidR="00000000" w:rsidRDefault="00AF432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3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</w:t>
      </w:r>
      <w:r>
        <w:rPr>
          <w:shd w:val="clear" w:color="auto" w:fill="F0F0F0"/>
        </w:rPr>
        <w:t xml:space="preserve"> октября 2021 г. N 707</w:t>
      </w:r>
    </w:p>
    <w:p w:rsidR="00000000" w:rsidRDefault="00AF4327">
      <w:r>
        <w:t>3. Настоящий приказ действует до 1 марта 2026 года.</w:t>
      </w:r>
    </w:p>
    <w:p w:rsidR="00000000" w:rsidRDefault="00AF4327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F4327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F4327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000000" w:rsidRDefault="00AF4327"/>
    <w:p w:rsidR="00000000" w:rsidRDefault="00AF4327">
      <w:pPr>
        <w:pStyle w:val="ad"/>
      </w:pPr>
      <w:r>
        <w:t>Зарегистрировано в Минюсте РФ 11 сентября 2020 г.</w:t>
      </w:r>
    </w:p>
    <w:p w:rsidR="00000000" w:rsidRDefault="00AF4327">
      <w:pPr>
        <w:pStyle w:val="ad"/>
      </w:pPr>
      <w:r>
        <w:t>Регистрационный N 59783</w:t>
      </w:r>
    </w:p>
    <w:p w:rsidR="00000000" w:rsidRDefault="00AF4327"/>
    <w:p w:rsidR="00000000" w:rsidRDefault="00AF4327">
      <w:pPr>
        <w:ind w:firstLine="698"/>
        <w:jc w:val="right"/>
      </w:pPr>
      <w:bookmarkStart w:id="5" w:name="sub_1000"/>
      <w:r>
        <w:rPr>
          <w:rStyle w:val="a3"/>
        </w:rPr>
        <w:t>Приложение</w:t>
      </w:r>
    </w:p>
    <w:bookmarkEnd w:id="5"/>
    <w:p w:rsidR="00000000" w:rsidRDefault="00AF4327"/>
    <w:p w:rsidR="00000000" w:rsidRDefault="00AF4327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t xml:space="preserve">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02 сентября 2020 г. N 458</w:t>
      </w:r>
    </w:p>
    <w:p w:rsidR="00000000" w:rsidRDefault="00AF4327"/>
    <w:p w:rsidR="00000000" w:rsidRDefault="00AF4327">
      <w:pPr>
        <w:pStyle w:val="1"/>
      </w:pPr>
      <w:r>
        <w:t>Порядок</w:t>
      </w:r>
      <w: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000000" w:rsidRDefault="00AF4327">
      <w:pPr>
        <w:pStyle w:val="ac"/>
      </w:pPr>
      <w:r>
        <w:t>С изменениями и дополнениями от:</w:t>
      </w:r>
    </w:p>
    <w:p w:rsidR="00000000" w:rsidRDefault="00AF432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 2023 г.</w:t>
      </w:r>
    </w:p>
    <w:p w:rsidR="00000000" w:rsidRDefault="00AF4327"/>
    <w:p w:rsidR="00000000" w:rsidRDefault="00AF4327">
      <w:bookmarkStart w:id="6" w:name="sub_1001"/>
      <w:r>
        <w:lastRenderedPageBreak/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</w:t>
      </w:r>
      <w:r>
        <w:t>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</w:t>
      </w:r>
      <w:r>
        <w:t>тельные организации).</w:t>
      </w:r>
    </w:p>
    <w:p w:rsidR="00000000" w:rsidRDefault="00AF4327">
      <w:bookmarkStart w:id="7" w:name="sub_1002"/>
      <w:bookmarkEnd w:id="6"/>
      <w: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</w:t>
      </w:r>
      <w:r>
        <w:t xml:space="preserve">ное не предусмотрено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vertAlign w:val="superscript"/>
          </w:rPr>
          <w:t>1</w:t>
        </w:r>
      </w:hyperlink>
      <w:r>
        <w:t xml:space="preserve"> (далее - Федеральный закон).</w:t>
      </w:r>
    </w:p>
    <w:p w:rsidR="00000000" w:rsidRDefault="00AF4327">
      <w:bookmarkStart w:id="8" w:name="sub_1003"/>
      <w:bookmarkEnd w:id="7"/>
      <w: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</w:t>
      </w:r>
      <w:r>
        <w:t xml:space="preserve">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и настоящим Порядком.</w:t>
      </w:r>
    </w:p>
    <w:p w:rsidR="00000000" w:rsidRDefault="00AF4327">
      <w:bookmarkStart w:id="9" w:name="sub_1004"/>
      <w:bookmarkEnd w:id="8"/>
      <w:r>
        <w:t>4.</w:t>
      </w:r>
      <w:r>
        <w:t xml:space="preserve">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4" w:history="1">
        <w:r>
          <w:rPr>
            <w:rStyle w:val="a4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9"/>
    <w:p w:rsidR="00000000" w:rsidRDefault="00AF4327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</w:t>
      </w:r>
      <w:r>
        <w:t>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AF4327">
      <w:r>
        <w:t>Федеральные государственные о</w:t>
      </w:r>
      <w:r>
        <w:t>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AF432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марта </w:t>
      </w:r>
      <w:r>
        <w:rPr>
          <w:shd w:val="clear" w:color="auto" w:fill="F0F0F0"/>
        </w:rPr>
        <w:t xml:space="preserve">2022 г. - </w:t>
      </w:r>
      <w:hyperlink r:id="rId1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4327">
      <w:r>
        <w:t>5. Закрепление муниципальных о</w:t>
      </w:r>
      <w:r>
        <w:t>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</w:t>
      </w:r>
      <w:r>
        <w:t>ного значения в сфере образования.</w:t>
      </w:r>
    </w:p>
    <w:p w:rsidR="00000000" w:rsidRDefault="00AF4327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</w:t>
      </w:r>
      <w:r>
        <w:t xml:space="preserve">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AF432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2022 г. - </w:t>
      </w:r>
      <w:hyperlink r:id="rId1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4327"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</w:t>
      </w:r>
      <w:r>
        <w:t xml:space="preserve">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</w:t>
      </w:r>
      <w:r>
        <w:lastRenderedPageBreak/>
        <w:t>округа по решению вопросов местного зна</w:t>
      </w:r>
      <w:r>
        <w:t>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</w:t>
      </w:r>
      <w:r>
        <w:t>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000000" w:rsidRDefault="00AF4327">
      <w:r>
        <w:t>Образовательные организации субъектов Российской Федерации - городов федерального значения Москвы, С</w:t>
      </w:r>
      <w:r>
        <w:t>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</w:t>
      </w:r>
      <w:r>
        <w:t>нии указанных организаций за конкретными территориями в течение 10 календарных дней с момента его издания.</w:t>
      </w:r>
    </w:p>
    <w:p w:rsidR="00000000" w:rsidRDefault="00AF4327">
      <w:bookmarkStart w:id="12" w:name="sub_1007"/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</w:t>
      </w:r>
      <w:r>
        <w:t xml:space="preserve">нной </w:t>
      </w:r>
      <w:hyperlink r:id="rId19" w:history="1">
        <w:r>
          <w:rPr>
            <w:rStyle w:val="a4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vertAlign w:val="superscript"/>
          </w:rPr>
          <w:t>6</w:t>
        </w:r>
      </w:hyperlink>
      <w:r>
        <w:t>.</w:t>
      </w:r>
    </w:p>
    <w:bookmarkEnd w:id="12"/>
    <w:p w:rsidR="00000000" w:rsidRDefault="00AF4327">
      <w:r>
        <w:t>Прием на обучение в филиал общеобразовательной органи</w:t>
      </w:r>
      <w:r>
        <w:t>зации осуществляется в соответствии с правилами приема на обучение в общеобразовательной организации.</w:t>
      </w:r>
    </w:p>
    <w:p w:rsidR="00000000" w:rsidRDefault="00AF4327">
      <w:bookmarkStart w:id="13" w:name="sub_1008"/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</w:t>
      </w:r>
      <w:r>
        <w:t>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</w:t>
      </w:r>
      <w:r>
        <w:t>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AF4327">
      <w:bookmarkStart w:id="14" w:name="sub_1009"/>
      <w:bookmarkEnd w:id="13"/>
      <w:r>
        <w:t>9. Во внеочередном порядке предоставляются места в общеобразовательных организациях, имеющих</w:t>
      </w:r>
      <w:r>
        <w:t xml:space="preserve"> интернат:</w:t>
      </w:r>
    </w:p>
    <w:bookmarkEnd w:id="14"/>
    <w:p w:rsidR="00000000" w:rsidRDefault="00AF4327">
      <w:r>
        <w:t xml:space="preserve">детям, указанным в </w:t>
      </w:r>
      <w:hyperlink r:id="rId20" w:history="1">
        <w:r>
          <w:rPr>
            <w:rStyle w:val="a4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vertAlign w:val="superscript"/>
          </w:rPr>
          <w:t>8</w:t>
        </w:r>
      </w:hyperlink>
      <w:r>
        <w:t>;</w:t>
      </w:r>
    </w:p>
    <w:p w:rsidR="00000000" w:rsidRDefault="00AF4327">
      <w:r>
        <w:t>детям, указ</w:t>
      </w:r>
      <w:r>
        <w:t xml:space="preserve">анным в </w:t>
      </w:r>
      <w:hyperlink r:id="rId21" w:history="1">
        <w:r>
          <w:rPr>
            <w:rStyle w:val="a4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vertAlign w:val="superscript"/>
          </w:rPr>
          <w:t>9</w:t>
        </w:r>
      </w:hyperlink>
      <w:r>
        <w:t>;</w:t>
      </w:r>
    </w:p>
    <w:p w:rsidR="00000000" w:rsidRDefault="00AF4327">
      <w:r>
        <w:t xml:space="preserve">детям, указанным в </w:t>
      </w:r>
      <w:hyperlink r:id="rId22" w:history="1">
        <w:r>
          <w:rPr>
            <w:rStyle w:val="a4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000000" w:rsidRDefault="00AF4327">
      <w:bookmarkStart w:id="15" w:name="sub_1010"/>
      <w:r>
        <w:t>10. В первоочередном порядке предос</w:t>
      </w:r>
      <w:r>
        <w:t xml:space="preserve">тавляются места в государственных и муниципальных общеобразовательных организациях детям, указанным в </w:t>
      </w:r>
      <w:hyperlink r:id="rId23" w:history="1">
        <w:r>
          <w:rPr>
            <w:rStyle w:val="a4"/>
          </w:rPr>
          <w:t>абзаце втором части 6 статьи 19</w:t>
        </w:r>
      </w:hyperlink>
      <w:r>
        <w:t xml:space="preserve"> Федерального закона от 27 мая 1998 г. N 76-ФЗ "О статус</w:t>
      </w:r>
      <w:r>
        <w:t>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vertAlign w:val="superscript"/>
          </w:rPr>
          <w:t>11</w:t>
        </w:r>
      </w:hyperlink>
      <w:r>
        <w:t>.</w:t>
      </w:r>
    </w:p>
    <w:bookmarkEnd w:id="15"/>
    <w:p w:rsidR="00000000" w:rsidRDefault="00AF4327"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4" w:history="1">
        <w:r>
          <w:rPr>
            <w:rStyle w:val="a4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vertAlign w:val="superscript"/>
          </w:rPr>
          <w:t>13</w:t>
        </w:r>
      </w:hyperlink>
      <w:r>
        <w:t xml:space="preserve">, и детям, указанным в </w:t>
      </w:r>
      <w:hyperlink r:id="rId25" w:history="1">
        <w:r>
          <w:rPr>
            <w:rStyle w:val="a4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</w:t>
      </w:r>
      <w:r>
        <w:t>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000000" w:rsidRDefault="00AF4327">
      <w:bookmarkStart w:id="16" w:name="sub_1011"/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</w:t>
      </w:r>
      <w:r>
        <w:t xml:space="preserve">ц, которым в соответствии с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AF432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12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24 февраля 2023 г. - </w:t>
      </w:r>
      <w:hyperlink r:id="rId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47</w:t>
      </w:r>
    </w:p>
    <w:p w:rsidR="00000000" w:rsidRDefault="00AF4327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4327">
      <w:r>
        <w:t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</w:t>
      </w:r>
      <w:r>
        <w:t>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</w:t>
      </w:r>
      <w:r>
        <w:t xml:space="preserve">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29" w:history="1">
        <w:r>
          <w:rPr>
            <w:rStyle w:val="a4"/>
          </w:rPr>
          <w:t>частями 5</w:t>
        </w:r>
      </w:hyperlink>
      <w:r>
        <w:t xml:space="preserve"> и </w:t>
      </w:r>
      <w:hyperlink r:id="rId30" w:history="1">
        <w:r>
          <w:rPr>
            <w:rStyle w:val="a4"/>
          </w:rPr>
          <w:t>6 статьи 67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vertAlign w:val="superscript"/>
          </w:rPr>
          <w:t>16</w:t>
        </w:r>
      </w:hyperlink>
      <w:r>
        <w:t>.</w:t>
      </w:r>
    </w:p>
    <w:p w:rsidR="00000000" w:rsidRDefault="00AF4327">
      <w:r>
        <w:t xml:space="preserve">Дети, указанные в </w:t>
      </w:r>
      <w:hyperlink r:id="rId31" w:history="1">
        <w:r>
          <w:rPr>
            <w:rStyle w:val="a4"/>
          </w:rPr>
          <w:t xml:space="preserve">части 6 </w:t>
        </w:r>
        <w:r>
          <w:rPr>
            <w:rStyle w:val="a4"/>
          </w:rPr>
          <w:t>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vertAlign w:val="superscript"/>
          </w:rPr>
          <w:t>17</w:t>
        </w:r>
      </w:hyperlink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</w:t>
      </w:r>
      <w:r>
        <w:t xml:space="preserve">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</w:t>
      </w:r>
      <w:r>
        <w:t>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vertAlign w:val="superscript"/>
          </w:rPr>
          <w:t>18</w:t>
        </w:r>
      </w:hyperlink>
      <w:r>
        <w:t>.</w:t>
      </w:r>
    </w:p>
    <w:p w:rsidR="00000000" w:rsidRDefault="00AF4327">
      <w:bookmarkStart w:id="18" w:name="sub_1013"/>
      <w:r>
        <w:t xml:space="preserve">13. </w:t>
      </w:r>
      <w: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</w:t>
      </w:r>
      <w:r>
        <w:t>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vertAlign w:val="superscript"/>
          </w:rPr>
          <w:t>19</w:t>
        </w:r>
      </w:hyperlink>
      <w:r>
        <w:t>.</w:t>
      </w:r>
    </w:p>
    <w:bookmarkEnd w:id="18"/>
    <w:p w:rsidR="00000000" w:rsidRDefault="00AF4327">
      <w:r>
        <w:t>Поступающие с ограниченными возможностями здоровья, достигшие возраста восемнадцати лет, принимаются на обучение по адап</w:t>
      </w:r>
      <w:r>
        <w:t>тированной образовательной программе только с согласия самих поступающих.</w:t>
      </w:r>
    </w:p>
    <w:p w:rsidR="00000000" w:rsidRDefault="00AF4327">
      <w:bookmarkStart w:id="19" w:name="sub_1014"/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00000" w:rsidRDefault="00AF4327">
      <w:bookmarkStart w:id="20" w:name="sub_1015"/>
      <w:bookmarkEnd w:id="19"/>
      <w:r>
        <w:t>15. В приеме в государственную или муници</w:t>
      </w:r>
      <w:r>
        <w:t xml:space="preserve">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2" w:history="1">
        <w:r>
          <w:rPr>
            <w:rStyle w:val="a4"/>
          </w:rPr>
          <w:t>частями 5</w:t>
        </w:r>
      </w:hyperlink>
      <w:r>
        <w:t xml:space="preserve"> и </w:t>
      </w:r>
      <w:hyperlink r:id="rId33" w:history="1">
        <w:r>
          <w:rPr>
            <w:rStyle w:val="a4"/>
          </w:rPr>
          <w:t>6 статьи 67</w:t>
        </w:r>
      </w:hyperlink>
      <w:r>
        <w:t xml:space="preserve"> и </w:t>
      </w:r>
      <w:hyperlink r:id="rId34" w:history="1">
        <w:r>
          <w:rPr>
            <w:rStyle w:val="a4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</w:t>
      </w:r>
      <w:r>
        <w:t xml:space="preserve">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</w:t>
      </w:r>
      <w:r>
        <w:t>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000000" w:rsidRDefault="00AF432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16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марта 2023 г. - </w:t>
      </w:r>
      <w:hyperlink r:id="rId3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4327">
      <w:r>
        <w:t xml:space="preserve">16. Государственные образовательные организации субъектов Российской Федерации или муниципальные </w:t>
      </w:r>
      <w:r>
        <w:t xml:space="preserve">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</w:t>
      </w:r>
      <w:hyperlink r:id="rId37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</w:t>
      </w:r>
      <w:hyperlink w:anchor="sub_201" w:history="1">
        <w:r>
          <w:rPr>
            <w:rStyle w:val="a4"/>
          </w:rPr>
          <w:t>20</w:t>
        </w:r>
      </w:hyperlink>
      <w:hyperlink w:anchor="sub_201" w:history="1">
        <w:r>
          <w:rPr>
            <w:rStyle w:val="a4"/>
            <w:vertAlign w:val="superscript"/>
          </w:rPr>
          <w:t> 1</w:t>
        </w:r>
      </w:hyperlink>
      <w:r>
        <w:t xml:space="preserve"> (далее - ЕПГУ) информацию:</w:t>
      </w:r>
    </w:p>
    <w:p w:rsidR="00000000" w:rsidRDefault="00AF4327">
      <w:r>
        <w:t>о количестве мест в первых классах не позднее 10 календарных дней с момен</w:t>
      </w:r>
      <w:r>
        <w:t xml:space="preserve">та издания распорядительного акта, указанного в </w:t>
      </w:r>
      <w:hyperlink w:anchor="sub_1006" w:history="1">
        <w:r>
          <w:rPr>
            <w:rStyle w:val="a4"/>
          </w:rPr>
          <w:t>пункте 6</w:t>
        </w:r>
      </w:hyperlink>
      <w:r>
        <w:t xml:space="preserve"> Порядка;</w:t>
      </w:r>
    </w:p>
    <w:p w:rsidR="00000000" w:rsidRDefault="00AF4327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00000" w:rsidRDefault="00AF432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17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22"/>
    <w:p w:rsidR="00000000" w:rsidRDefault="00AF4327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17 изменен с 1 марта 2023 г. - </w:t>
      </w:r>
      <w:hyperlink r:id="rId3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AF4327"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начинается</w:t>
      </w:r>
      <w:r>
        <w:t xml:space="preserve"> не позднее 1 апреля текущего года и завершается 30 июня текущего года.</w:t>
      </w:r>
    </w:p>
    <w:p w:rsidR="00000000" w:rsidRDefault="00AF432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F4327">
      <w:pPr>
        <w:pStyle w:val="a6"/>
        <w:rPr>
          <w:shd w:val="clear" w:color="auto" w:fill="F0F0F0"/>
        </w:rPr>
      </w:pPr>
      <w:bookmarkStart w:id="23" w:name="sub_10172"/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18 августа 2022 г. N АКПИ22-460 абзац второй пункта 17 признан не п</w:t>
      </w:r>
      <w:r>
        <w:rPr>
          <w:shd w:val="clear" w:color="auto" w:fill="F0F0F0"/>
        </w:rPr>
        <w:t xml:space="preserve">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 </w:t>
      </w:r>
      <w:hyperlink w:anchor="sub_1017" w:history="1">
        <w:r>
          <w:rPr>
            <w:rStyle w:val="a4"/>
            <w:shd w:val="clear" w:color="auto" w:fill="F0F0F0"/>
          </w:rPr>
          <w:t>абзаце первом</w:t>
        </w:r>
      </w:hyperlink>
      <w:r>
        <w:rPr>
          <w:shd w:val="clear" w:color="auto" w:fill="F0F0F0"/>
        </w:rPr>
        <w:t xml:space="preserve"> этого пункта, в течение 3 рабочих дней после завершения приема заявлений о приеме на обучение в первый класс</w:t>
      </w:r>
    </w:p>
    <w:bookmarkEnd w:id="23"/>
    <w:p w:rsidR="00000000" w:rsidRDefault="00AF4327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</w:rPr>
          <w:t>а</w:t>
        </w:r>
        <w:r>
          <w:rPr>
            <w:rStyle w:val="a4"/>
          </w:rPr>
          <w:t>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000000" w:rsidRDefault="00AF4327">
      <w:r>
        <w:t>Для детей, не проживающих на закрепленной территории, прием заявлений о приеме на обучение в первый класс начинается 6 июля т</w:t>
      </w:r>
      <w:r>
        <w:t>екущего года до момента заполнения свободных мест, но не позднее 5 сентября текущего года.</w:t>
      </w:r>
    </w:p>
    <w:p w:rsidR="00000000" w:rsidRDefault="00AF4327">
      <w: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</w:t>
      </w:r>
      <w:r>
        <w:t xml:space="preserve">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</w:t>
      </w:r>
      <w:r>
        <w:t>года.</w:t>
      </w:r>
    </w:p>
    <w:p w:rsidR="00000000" w:rsidRDefault="00AF4327">
      <w:bookmarkStart w:id="24" w:name="sub_10174"/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</w:t>
      </w:r>
      <w:r>
        <w:t xml:space="preserve"> заявления о приеме на обучение в личном кабинете </w:t>
      </w:r>
      <w:hyperlink r:id="rId41" w:history="1">
        <w:r>
          <w:rPr>
            <w:rStyle w:val="a4"/>
          </w:rPr>
          <w:t>ЕПГУ</w:t>
        </w:r>
      </w:hyperlink>
      <w:r>
        <w:t xml:space="preserve"> на основании данных, содержащихся в региональных государственных информационных системах субъектов Российской Федерации, созданных орган</w:t>
      </w:r>
      <w:r>
        <w:t>ами государственной власти субъектов Российской Федерации.</w:t>
      </w:r>
    </w:p>
    <w:p w:rsidR="00000000" w:rsidRDefault="00AF4327">
      <w:bookmarkStart w:id="25" w:name="sub_1018"/>
      <w:bookmarkEnd w:id="24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</w:t>
      </w:r>
      <w:r>
        <w:t>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000000" w:rsidRDefault="00AF432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019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 марта 2023 г. - </w:t>
      </w:r>
      <w:hyperlink r:id="rId4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AF4327"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</w:t>
      </w:r>
      <w:r>
        <w:t>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</w:t>
      </w:r>
      <w:r>
        <w:t>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vertAlign w:val="superscript"/>
          </w:rPr>
          <w:t>22</w:t>
        </w:r>
      </w:hyperlink>
      <w:r>
        <w:t>.</w:t>
      </w:r>
    </w:p>
    <w:p w:rsidR="00000000" w:rsidRDefault="00AF4327">
      <w:bookmarkStart w:id="27" w:name="sub_1020"/>
      <w:r>
        <w:t>20. При приеме на обучение общеобразовательная организаци</w:t>
      </w:r>
      <w:r>
        <w:t xml:space="preserve">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</w:t>
      </w:r>
      <w:r>
        <w:lastRenderedPageBreak/>
        <w:t>с общеобразовательными программами и другими до</w:t>
      </w:r>
      <w:r>
        <w:t>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vertAlign w:val="superscript"/>
          </w:rPr>
          <w:t>23</w:t>
        </w:r>
      </w:hyperlink>
      <w:r>
        <w:t>.</w:t>
      </w:r>
    </w:p>
    <w:p w:rsidR="00000000" w:rsidRDefault="00AF4327">
      <w:bookmarkStart w:id="28" w:name="sub_1021"/>
      <w:bookmarkEnd w:id="27"/>
      <w:r>
        <w:t>21. При приеме на обучение по имеющим государственную аккредитацию образовательным программа</w:t>
      </w:r>
      <w:r>
        <w:t>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</w:t>
      </w:r>
      <w:r>
        <w:t>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vertAlign w:val="superscript"/>
          </w:rPr>
          <w:t>24</w:t>
        </w:r>
      </w:hyperlink>
      <w:r>
        <w:t>.</w:t>
      </w:r>
    </w:p>
    <w:p w:rsidR="00000000" w:rsidRDefault="00AF4327">
      <w:bookmarkStart w:id="29" w:name="sub_1022"/>
      <w:bookmarkEnd w:id="28"/>
      <w: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</w:t>
      </w:r>
      <w:r>
        <w:t xml:space="preserve">тупающего, реализующего право, предусмотренное </w:t>
      </w:r>
      <w:hyperlink r:id="rId44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vertAlign w:val="superscript"/>
          </w:rPr>
          <w:t>25</w:t>
        </w:r>
      </w:hyperlink>
      <w:r>
        <w:t>.</w:t>
      </w:r>
    </w:p>
    <w:p w:rsidR="00000000" w:rsidRDefault="00AF432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023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23 изм</w:t>
      </w:r>
      <w:r>
        <w:rPr>
          <w:shd w:val="clear" w:color="auto" w:fill="F0F0F0"/>
        </w:rPr>
        <w:t xml:space="preserve">енен с 1 марта 2023 г. - </w:t>
      </w:r>
      <w:hyperlink r:id="rId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4327">
      <w:r>
        <w:t xml:space="preserve">23. Заявление </w:t>
      </w:r>
      <w:r>
        <w:t xml:space="preserve">о приеме на обучение и документы для приема на обучение, указанные в </w:t>
      </w:r>
      <w:hyperlink w:anchor="sub_1026" w:history="1">
        <w:r>
          <w:rPr>
            <w:rStyle w:val="a4"/>
          </w:rPr>
          <w:t>пункте 26</w:t>
        </w:r>
      </w:hyperlink>
      <w:r>
        <w:t xml:space="preserve"> Порядка, подаются одним из следующих способов:</w:t>
      </w:r>
    </w:p>
    <w:p w:rsidR="00000000" w:rsidRDefault="00AF4327">
      <w:r>
        <w:t xml:space="preserve">в электронной форме посредством </w:t>
      </w:r>
      <w:hyperlink r:id="rId47" w:history="1">
        <w:r>
          <w:rPr>
            <w:rStyle w:val="a4"/>
          </w:rPr>
          <w:t>ЕПГУ</w:t>
        </w:r>
      </w:hyperlink>
      <w:r>
        <w:t>;</w:t>
      </w:r>
    </w:p>
    <w:p w:rsidR="00000000" w:rsidRDefault="00AF4327">
      <w: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48" w:history="1">
        <w:r>
          <w:rPr>
            <w:rStyle w:val="a4"/>
          </w:rPr>
          <w:t>ЕПГУ</w:t>
        </w:r>
      </w:hyperlink>
      <w:r>
        <w:t>;</w:t>
      </w:r>
    </w:p>
    <w:p w:rsidR="00000000" w:rsidRDefault="00AF4327">
      <w:r>
        <w:t>через операторов почтовой связи общего пользования заказным письмом с уведомлением о вручении;</w:t>
      </w:r>
    </w:p>
    <w:p w:rsidR="00000000" w:rsidRDefault="00AF4327">
      <w:r>
        <w:t>лично в общеобразовательную организацию.</w:t>
      </w:r>
    </w:p>
    <w:p w:rsidR="00000000" w:rsidRDefault="00AF4327">
      <w:r>
        <w:t>Общеобразовательная организация осуществляет проверку достоверности сведений</w:t>
      </w:r>
      <w:r>
        <w:t>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</w:t>
      </w:r>
      <w:r>
        <w:t>емам, в государственные (муниципальные) органы и организации.</w:t>
      </w:r>
    </w:p>
    <w:p w:rsidR="00000000" w:rsidRDefault="00AF4327"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49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</w:t>
      </w:r>
      <w:r>
        <w:t>поступающим).</w:t>
      </w:r>
    </w:p>
    <w:p w:rsidR="00000000" w:rsidRDefault="00AF4327">
      <w:bookmarkStart w:id="31" w:name="sub_1024"/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50" w:history="1">
        <w:r>
          <w:rPr>
            <w:rStyle w:val="a4"/>
          </w:rPr>
          <w:t>пунктом 1 части 1 статьи 34</w:t>
        </w:r>
      </w:hyperlink>
      <w:r>
        <w:t xml:space="preserve"> Феде</w:t>
      </w:r>
      <w:r>
        <w:t>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vertAlign w:val="superscript"/>
          </w:rPr>
          <w:t>26</w:t>
        </w:r>
      </w:hyperlink>
      <w:r>
        <w:t>, указываются следующие сведения:</w:t>
      </w:r>
    </w:p>
    <w:bookmarkEnd w:id="31"/>
    <w:p w:rsidR="00000000" w:rsidRDefault="00AF4327">
      <w:r>
        <w:t>фамилия, имя, отчество (при наличии) ребенка или поступающего;</w:t>
      </w:r>
    </w:p>
    <w:p w:rsidR="00000000" w:rsidRDefault="00AF4327">
      <w:r>
        <w:t>дата рождения ребенка или поступающего;</w:t>
      </w:r>
    </w:p>
    <w:p w:rsidR="00000000" w:rsidRDefault="00AF4327">
      <w:r>
        <w:t>адрес места жительства и (или) адрес места пребывания ребенка или по</w:t>
      </w:r>
      <w:r>
        <w:t>ступающего;</w:t>
      </w:r>
    </w:p>
    <w:p w:rsidR="00000000" w:rsidRDefault="00AF4327">
      <w:r>
        <w:t>фамилия, имя, отчество (при наличии) родителя(ей) (законного(ых) представителя(ей) ребенка;</w:t>
      </w:r>
    </w:p>
    <w:p w:rsidR="00000000" w:rsidRDefault="00AF4327">
      <w:r>
        <w:t>адрес места жительства и (или) адрес места пребывания родителя(ей) (законного(ых) представителя(ей) ребенка;</w:t>
      </w:r>
    </w:p>
    <w:p w:rsidR="00000000" w:rsidRDefault="00AF4327">
      <w:r>
        <w:t>адрес(а) электронной почты, номер(а) телефо</w:t>
      </w:r>
      <w:r>
        <w:t>на(ов) (при наличии) родителя(ей) (законного(ых) представителя(ей) ребенка или поступающего;</w:t>
      </w:r>
    </w:p>
    <w:p w:rsidR="00000000" w:rsidRDefault="00AF4327">
      <w:r>
        <w:t>о наличии права внеочередного, первоочередного или преимущественного приема;</w:t>
      </w:r>
    </w:p>
    <w:p w:rsidR="00000000" w:rsidRDefault="00AF4327">
      <w:r>
        <w:t>о потребности ребенка или поступающего в обучении по адаптированной образовательной пр</w:t>
      </w:r>
      <w:r>
        <w:t xml:space="preserve">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lastRenderedPageBreak/>
        <w:t>психолого-медико-педагогической комиссии (при наличии) или инвалида (ребенка-инвалида) в с</w:t>
      </w:r>
      <w:r>
        <w:t>оответствии с индивидуальной программой реабилитации;</w:t>
      </w:r>
    </w:p>
    <w:p w:rsidR="00000000" w:rsidRDefault="00AF4327">
      <w: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r>
        <w:t>программе);</w:t>
      </w:r>
    </w:p>
    <w:p w:rsidR="00000000" w:rsidRDefault="00AF4327"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00000" w:rsidRDefault="00AF4327">
      <w:r>
        <w:t>язык образования (в случ</w:t>
      </w:r>
      <w:r>
        <w:t>ае получения образования на родном языке из числа языков народов Российской Федерации или на иностранном языке);</w:t>
      </w:r>
    </w:p>
    <w:p w:rsidR="00000000" w:rsidRDefault="00AF4327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</w:t>
      </w:r>
      <w:r>
        <w:t>й Федерации, в том числе русского языка как родного языка);</w:t>
      </w:r>
    </w:p>
    <w:p w:rsidR="00000000" w:rsidRDefault="00AF4327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00000" w:rsidRDefault="00AF4327"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</w:t>
      </w:r>
      <w:r>
        <w:t>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vertAlign w:val="superscript"/>
          </w:rPr>
          <w:t>27</w:t>
        </w:r>
      </w:hyperlink>
      <w:r>
        <w:t>;</w:t>
      </w:r>
    </w:p>
    <w:p w:rsidR="00000000" w:rsidRDefault="00AF4327">
      <w:r>
        <w:t>согласие родителя(ей) (законного(ых) представителя(ей) ребенка или поступающего на обработку персональных да</w:t>
      </w:r>
      <w:r>
        <w:t>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vertAlign w:val="superscript"/>
          </w:rPr>
          <w:t>28</w:t>
        </w:r>
      </w:hyperlink>
      <w:r>
        <w:t>.</w:t>
      </w:r>
    </w:p>
    <w:p w:rsidR="00000000" w:rsidRDefault="00AF4327">
      <w:bookmarkStart w:id="32" w:name="sub_1025"/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000000" w:rsidRDefault="00AF432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026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</w:t>
      </w:r>
      <w:r>
        <w:rPr>
          <w:shd w:val="clear" w:color="auto" w:fill="F0F0F0"/>
        </w:rPr>
        <w:t xml:space="preserve">6 изменен с 1 марта 2022 г. - </w:t>
      </w:r>
      <w:hyperlink r:id="rId5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4327">
      <w:r>
        <w:t>26. Для пр</w:t>
      </w:r>
      <w:r>
        <w:t>иема родитель(и) (законный(ые) представитель(и) ребенка или поступающий представляют следующие документы:</w:t>
      </w:r>
    </w:p>
    <w:p w:rsidR="00000000" w:rsidRDefault="00AF4327">
      <w:bookmarkStart w:id="34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34"/>
    <w:p w:rsidR="00000000" w:rsidRDefault="00AF4327">
      <w:r>
        <w:t xml:space="preserve">копию свидетельства о рождении </w:t>
      </w:r>
      <w:r>
        <w:t>ребенка или документа, подтверждающего родство заявителя;</w:t>
      </w:r>
    </w:p>
    <w:p w:rsidR="00000000" w:rsidRDefault="00AF4327"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</w:t>
      </w:r>
      <w:r>
        <w:t>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00000" w:rsidRDefault="00AF4327">
      <w:r>
        <w:t>копию документа, подтверждающего установление опеки или попечительства (при необходимости);</w:t>
      </w:r>
    </w:p>
    <w:p w:rsidR="00000000" w:rsidRDefault="00AF4327">
      <w:r>
        <w:t>копию до</w:t>
      </w:r>
      <w:r>
        <w:t>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</w:t>
      </w:r>
      <w:r>
        <w:t>ивающего на закрепленной территории);</w:t>
      </w:r>
    </w:p>
    <w:p w:rsidR="00000000" w:rsidRDefault="00AF4327"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</w:t>
      </w:r>
      <w:r>
        <w:t xml:space="preserve">о и среднего общего образования, </w:t>
      </w:r>
      <w:r>
        <w:lastRenderedPageBreak/>
        <w:t>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00000" w:rsidRDefault="00AF4327">
      <w:r>
        <w:t>ко</w:t>
      </w:r>
      <w:r>
        <w:t>пию заключения психолого-медико-педагогической комиссии (при наличии).</w:t>
      </w:r>
    </w:p>
    <w:p w:rsidR="00000000" w:rsidRDefault="00AF4327"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</w:t>
      </w:r>
      <w:r>
        <w:t xml:space="preserve">и) ребенка предъявляет(ют) оригиналы документов, указанных в </w:t>
      </w:r>
      <w:hyperlink r:id="rId53" w:history="1">
        <w:r>
          <w:rPr>
            <w:rStyle w:val="a4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000000" w:rsidRDefault="00AF4327">
      <w:bookmarkStart w:id="35" w:name="sub_10269"/>
      <w:r>
        <w:t>При приеме на</w:t>
      </w:r>
      <w:r>
        <w:t xml:space="preserve">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vertAlign w:val="superscript"/>
          </w:rPr>
          <w:t>29</w:t>
        </w:r>
      </w:hyperlink>
      <w:r>
        <w:t>.</w:t>
      </w:r>
    </w:p>
    <w:bookmarkEnd w:id="35"/>
    <w:p w:rsidR="00000000" w:rsidRDefault="00AF4327">
      <w:r>
        <w:t>Родитель(и) (законный(ые) представитель(и) ребенка, являющегос</w:t>
      </w:r>
      <w:r>
        <w:t>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00000" w:rsidRDefault="00AF4327">
      <w:bookmarkStart w:id="36" w:name="sub_102611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vertAlign w:val="superscript"/>
          </w:rPr>
          <w:t>30</w:t>
        </w:r>
      </w:hyperlink>
      <w:r>
        <w:t xml:space="preserve"> переводом на русский язык.</w:t>
      </w:r>
    </w:p>
    <w:p w:rsidR="00000000" w:rsidRDefault="00AF432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027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</w:t>
      </w:r>
      <w:r>
        <w:rPr>
          <w:shd w:val="clear" w:color="auto" w:fill="F0F0F0"/>
        </w:rPr>
        <w:t xml:space="preserve">т 27 изменен с 1 марта 2023 г. - </w:t>
      </w:r>
      <w:hyperlink r:id="rId5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4327">
      <w:r>
        <w:t>27. Не</w:t>
      </w:r>
      <w:r>
        <w:t xml:space="preserve"> допускается требовать представления других документов, кроме предусмотренных </w:t>
      </w:r>
      <w:hyperlink r:id="rId56" w:history="1">
        <w:r>
          <w:rPr>
            <w:rStyle w:val="a4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000000" w:rsidRDefault="00AF4327">
      <w:r>
        <w:t>При</w:t>
      </w:r>
      <w:r>
        <w:t xml:space="preserve"> подаче заявления о приеме на обучение в электронной форме посредством </w:t>
      </w:r>
      <w:hyperlink r:id="rId57" w:history="1">
        <w:r>
          <w:rPr>
            <w:rStyle w:val="a4"/>
          </w:rPr>
          <w:t>ЕПГУ</w:t>
        </w:r>
      </w:hyperlink>
      <w:r>
        <w:t xml:space="preserve"> не допускается требовать копий или оригиналов документов, предусмотренных </w:t>
      </w:r>
      <w:hyperlink r:id="rId58" w:history="1">
        <w:r>
          <w:rPr>
            <w:rStyle w:val="a4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00000" w:rsidRDefault="00AF4327">
      <w:bookmarkStart w:id="38" w:name="sub_1028"/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000000" w:rsidRDefault="00AF432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029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1 марта 2023 г. - </w:t>
      </w:r>
      <w:hyperlink r:id="rId5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4327">
      <w:r>
        <w:t>29. Факт приема заявления о приеме на о</w:t>
      </w:r>
      <w:r>
        <w:t xml:space="preserve">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</w:t>
      </w:r>
      <w:r>
        <w:t xml:space="preserve">направляется в личный кабинет на </w:t>
      </w:r>
      <w:hyperlink r:id="rId61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</w:t>
      </w:r>
      <w:r>
        <w:t>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000000" w:rsidRDefault="00AF4327"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</w:t>
      </w:r>
      <w:r>
        <w:t>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</w:t>
      </w:r>
      <w:r>
        <w:t xml:space="preserve">е и </w:t>
      </w:r>
      <w:r>
        <w:lastRenderedPageBreak/>
        <w:t>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000" w:rsidRDefault="00AF4327">
      <w:bookmarkStart w:id="40" w:name="sub_1030"/>
      <w:r>
        <w:t>30. Общеобразовательная организация осуществляет обработку полученных в связи с приемом в общеобразовательну</w:t>
      </w:r>
      <w:r>
        <w:t xml:space="preserve">ю организацию персональных данных поступающих в соответствии с требованиями </w:t>
      </w:r>
      <w:hyperlink r:id="rId6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vertAlign w:val="superscript"/>
          </w:rPr>
          <w:t>31</w:t>
        </w:r>
      </w:hyperlink>
      <w:r>
        <w:t>.</w:t>
      </w:r>
    </w:p>
    <w:p w:rsidR="00000000" w:rsidRDefault="00AF4327">
      <w:bookmarkStart w:id="41" w:name="sub_1031"/>
      <w:bookmarkEnd w:id="40"/>
      <w:r>
        <w:t>31.</w:t>
      </w:r>
      <w:r>
        <w:t xml:space="preserve">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</w:t>
      </w:r>
      <w:r>
        <w:t xml:space="preserve">о </w:t>
      </w:r>
      <w:hyperlink w:anchor="sub_1017" w:history="1">
        <w:r>
          <w:rPr>
            <w:rStyle w:val="a4"/>
          </w:rPr>
          <w:t>пунктом 17</w:t>
        </w:r>
      </w:hyperlink>
      <w:r>
        <w:t xml:space="preserve"> Порядка.</w:t>
      </w:r>
    </w:p>
    <w:p w:rsidR="00000000" w:rsidRDefault="00AF4327">
      <w:bookmarkStart w:id="42" w:name="sub_1032"/>
      <w:bookmarkEnd w:id="41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r>
        <w:t>ями) (законным(ыми) представителем(ями) ребенка или поступающим документы (копии документов).</w:t>
      </w:r>
    </w:p>
    <w:bookmarkEnd w:id="42"/>
    <w:p w:rsidR="00000000" w:rsidRDefault="00AF4327"/>
    <w:p w:rsidR="00000000" w:rsidRDefault="00AF4327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AF432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Сноски изменены с 1 марта 2023 г. - </w:t>
      </w:r>
      <w:hyperlink r:id="rId6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784, </w:t>
      </w:r>
      <w:hyperlink r:id="rId6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47</w:t>
      </w:r>
    </w:p>
    <w:p w:rsidR="00000000" w:rsidRDefault="00AF4327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F4327">
      <w:pPr>
        <w:pStyle w:val="ae"/>
      </w:pPr>
      <w:r>
        <w:rPr>
          <w:vertAlign w:val="superscript"/>
        </w:rPr>
        <w:t>1</w:t>
      </w:r>
      <w:r>
        <w:t xml:space="preserve"> </w:t>
      </w:r>
      <w:hyperlink r:id="rId66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</w:t>
      </w:r>
      <w:r>
        <w:t>ерации, 2012, N 53, ст. 7598).</w:t>
      </w:r>
    </w:p>
    <w:p w:rsidR="00000000" w:rsidRDefault="00AF4327">
      <w:pPr>
        <w:pStyle w:val="ae"/>
      </w:pPr>
      <w:bookmarkStart w:id="44" w:name="sub_20"/>
      <w:r>
        <w:rPr>
          <w:vertAlign w:val="superscript"/>
        </w:rPr>
        <w:t>2</w:t>
      </w:r>
      <w:r>
        <w:t xml:space="preserve"> </w:t>
      </w:r>
      <w:hyperlink r:id="rId67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</w:t>
      </w:r>
      <w:r>
        <w:t>едерации, 2012, N 53, ст. 7598).</w:t>
      </w:r>
    </w:p>
    <w:p w:rsidR="00000000" w:rsidRDefault="00AF4327">
      <w:pPr>
        <w:pStyle w:val="ae"/>
      </w:pPr>
      <w:bookmarkStart w:id="45" w:name="sub_30"/>
      <w:bookmarkEnd w:id="44"/>
      <w:r>
        <w:rPr>
          <w:vertAlign w:val="superscript"/>
        </w:rPr>
        <w:t>3</w:t>
      </w:r>
      <w:r>
        <w:t xml:space="preserve"> </w:t>
      </w:r>
      <w:hyperlink r:id="rId68" w:history="1">
        <w:r>
          <w:rPr>
            <w:rStyle w:val="a4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</w:t>
      </w:r>
      <w:r>
        <w:t>ийской Федерации, 2012, N 53, ст. 7598; 2020, N 12, ст. 1645).</w:t>
      </w:r>
    </w:p>
    <w:p w:rsidR="00000000" w:rsidRDefault="00AF4327">
      <w:pPr>
        <w:pStyle w:val="ae"/>
      </w:pPr>
      <w:bookmarkStart w:id="46" w:name="sub_40"/>
      <w:bookmarkEnd w:id="45"/>
      <w:r>
        <w:rPr>
          <w:vertAlign w:val="superscript"/>
        </w:rPr>
        <w:t>4</w:t>
      </w:r>
      <w:r>
        <w:t xml:space="preserve"> </w:t>
      </w:r>
      <w:hyperlink r:id="rId69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</w:t>
      </w:r>
      <w:r>
        <w:t>Собрание законодательства Российской Федерации, 2012, N 53, ст. 7598; 2016, N 27, ст. 4246).</w:t>
      </w:r>
    </w:p>
    <w:p w:rsidR="00000000" w:rsidRDefault="00AF4327">
      <w:pPr>
        <w:pStyle w:val="ae"/>
      </w:pPr>
      <w:bookmarkStart w:id="47" w:name="sub_50"/>
      <w:bookmarkEnd w:id="46"/>
      <w:r>
        <w:rPr>
          <w:vertAlign w:val="superscript"/>
        </w:rPr>
        <w:t>5</w:t>
      </w:r>
      <w:r>
        <w:t xml:space="preserve"> </w:t>
      </w:r>
      <w:hyperlink r:id="rId70" w:history="1">
        <w:r>
          <w:rPr>
            <w:rStyle w:val="a4"/>
          </w:rPr>
          <w:t>Пункт 6 части 1</w:t>
        </w:r>
      </w:hyperlink>
      <w:r>
        <w:t xml:space="preserve"> и </w:t>
      </w:r>
      <w:hyperlink r:id="rId71" w:history="1">
        <w:r>
          <w:rPr>
            <w:rStyle w:val="a4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</w:t>
      </w:r>
      <w:r>
        <w:t>, ст. 2289).</w:t>
      </w:r>
    </w:p>
    <w:p w:rsidR="00000000" w:rsidRDefault="00AF4327">
      <w:pPr>
        <w:pStyle w:val="ae"/>
      </w:pPr>
      <w:bookmarkStart w:id="48" w:name="sub_60"/>
      <w:bookmarkEnd w:id="47"/>
      <w:r>
        <w:rPr>
          <w:vertAlign w:val="superscript"/>
        </w:rPr>
        <w:t>6</w:t>
      </w:r>
      <w:r>
        <w:t xml:space="preserve"> </w:t>
      </w:r>
      <w:hyperlink r:id="rId72" w:history="1">
        <w:r>
          <w:rPr>
            <w:rStyle w:val="a4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</w:t>
      </w:r>
      <w:r>
        <w:t>12, N 53, ст. 7598).</w:t>
      </w:r>
    </w:p>
    <w:p w:rsidR="00000000" w:rsidRDefault="00AF4327">
      <w:pPr>
        <w:pStyle w:val="ae"/>
      </w:pPr>
      <w:bookmarkStart w:id="49" w:name="sub_70"/>
      <w:bookmarkEnd w:id="48"/>
      <w:r>
        <w:rPr>
          <w:vertAlign w:val="superscript"/>
        </w:rPr>
        <w:t>7</w:t>
      </w:r>
      <w:r>
        <w:t xml:space="preserve"> </w:t>
      </w:r>
      <w:hyperlink r:id="rId73" w:history="1">
        <w:r>
          <w:rPr>
            <w:rStyle w:val="a4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</w:t>
      </w:r>
      <w:r>
        <w:t>ации, 2012, N 53, ст. 7598).</w:t>
      </w:r>
    </w:p>
    <w:p w:rsidR="00000000" w:rsidRDefault="00AF4327">
      <w:pPr>
        <w:pStyle w:val="ae"/>
      </w:pPr>
      <w:bookmarkStart w:id="50" w:name="sub_80"/>
      <w:bookmarkEnd w:id="49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000000" w:rsidRDefault="00AF4327">
      <w:pPr>
        <w:pStyle w:val="ae"/>
      </w:pPr>
      <w:bookmarkStart w:id="51" w:name="sub_90"/>
      <w:bookmarkEnd w:id="50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</w:t>
      </w:r>
      <w:r>
        <w:t>30, ст. 1792; Собрание законодательства Российской Федерации, 2013, N 27, ст. 3477.</w:t>
      </w:r>
    </w:p>
    <w:p w:rsidR="00000000" w:rsidRDefault="00AF4327">
      <w:pPr>
        <w:pStyle w:val="ae"/>
      </w:pPr>
      <w:bookmarkStart w:id="52" w:name="sub_100"/>
      <w:bookmarkEnd w:id="51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:rsidR="00000000" w:rsidRDefault="00AF4327">
      <w:pPr>
        <w:pStyle w:val="ae"/>
      </w:pPr>
      <w:bookmarkStart w:id="53" w:name="sub_110"/>
      <w:bookmarkEnd w:id="52"/>
      <w:r>
        <w:rPr>
          <w:vertAlign w:val="superscript"/>
        </w:rPr>
        <w:t>11</w:t>
      </w:r>
      <w:r>
        <w:t xml:space="preserve"> Собрание законодательства Российской Федерации, 19</w:t>
      </w:r>
      <w:r>
        <w:t>98, N 22, ст. 2331; 2013, N 27, ст. 3477.</w:t>
      </w:r>
    </w:p>
    <w:p w:rsidR="00000000" w:rsidRDefault="00AF4327">
      <w:pPr>
        <w:pStyle w:val="ae"/>
      </w:pPr>
      <w:bookmarkStart w:id="54" w:name="sub_120"/>
      <w:bookmarkEnd w:id="53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000000" w:rsidRDefault="00AF4327">
      <w:pPr>
        <w:pStyle w:val="ae"/>
      </w:pPr>
      <w:bookmarkStart w:id="55" w:name="sub_130"/>
      <w:bookmarkEnd w:id="54"/>
      <w:r>
        <w:rPr>
          <w:vertAlign w:val="superscript"/>
        </w:rPr>
        <w:t>13</w:t>
      </w:r>
      <w:r>
        <w:t xml:space="preserve"> </w:t>
      </w:r>
      <w:hyperlink r:id="rId74" w:history="1">
        <w:r>
          <w:rPr>
            <w:rStyle w:val="a4"/>
          </w:rPr>
          <w:t>Часть 2 статьи 56</w:t>
        </w:r>
      </w:hyperlink>
      <w:r>
        <w:t xml:space="preserve"> Федер</w:t>
      </w:r>
      <w:r>
        <w:t>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000000" w:rsidRDefault="00AF4327">
      <w:pPr>
        <w:pStyle w:val="ae"/>
      </w:pPr>
      <w:bookmarkStart w:id="56" w:name="sub_140"/>
      <w:bookmarkEnd w:id="55"/>
      <w:r>
        <w:rPr>
          <w:vertAlign w:val="superscript"/>
        </w:rPr>
        <w:t>14</w:t>
      </w:r>
      <w:r>
        <w:t xml:space="preserve"> Собрание законодательства Российской Федерации, 2012, N 53, ст. 7608; 2013, N 27, ст. 3477.</w:t>
      </w:r>
    </w:p>
    <w:p w:rsidR="00000000" w:rsidRDefault="00AF4327">
      <w:pPr>
        <w:pStyle w:val="ae"/>
      </w:pPr>
      <w:bookmarkStart w:id="57" w:name="sub_150"/>
      <w:bookmarkEnd w:id="56"/>
      <w:r>
        <w:rPr>
          <w:vertAlign w:val="superscript"/>
        </w:rPr>
        <w:t>15</w:t>
      </w: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#</w:t>
        </w:r>
      </w:hyperlink>
      <w:hyperlink r:id="rId76" w:history="1">
        <w:r>
          <w:rPr>
            <w:rStyle w:val="a4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</w:t>
      </w:r>
      <w:r>
        <w:t>" (Собрание законодательства Российской Федерации, 2012, N 53, ст. 7598).</w:t>
      </w:r>
    </w:p>
    <w:p w:rsidR="00000000" w:rsidRDefault="00AF4327">
      <w:pPr>
        <w:pStyle w:val="ae"/>
      </w:pPr>
      <w:bookmarkStart w:id="58" w:name="sub_160"/>
      <w:bookmarkEnd w:id="57"/>
      <w:r>
        <w:rPr>
          <w:vertAlign w:val="superscript"/>
        </w:rPr>
        <w:t>16</w:t>
      </w:r>
      <w:r>
        <w:t xml:space="preserve"> </w:t>
      </w:r>
      <w:hyperlink r:id="rId77" w:history="1">
        <w:r>
          <w:rPr>
            <w:rStyle w:val="a4"/>
          </w:rPr>
          <w:t>Часть 3</w:t>
        </w:r>
      </w:hyperlink>
      <w:hyperlink r:id="rId78" w:history="1">
        <w:r>
          <w:rPr>
            <w:rStyle w:val="a4"/>
            <w:vertAlign w:val="superscript"/>
          </w:rPr>
          <w:t> 1</w:t>
        </w:r>
      </w:hyperlink>
      <w:hyperlink r:id="rId79" w:history="1">
        <w:r>
          <w:rPr>
            <w:rStyle w:val="a4"/>
          </w:rPr>
          <w:t xml:space="preserve">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</w:t>
      </w:r>
      <w:r>
        <w:t>т. 8332).</w:t>
      </w:r>
    </w:p>
    <w:p w:rsidR="00000000" w:rsidRDefault="00AF4327">
      <w:pPr>
        <w:pStyle w:val="ae"/>
      </w:pPr>
      <w:bookmarkStart w:id="59" w:name="sub_170"/>
      <w:bookmarkEnd w:id="58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000000" w:rsidRDefault="00AF4327">
      <w:pPr>
        <w:pStyle w:val="ae"/>
      </w:pPr>
      <w:bookmarkStart w:id="60" w:name="sub_180"/>
      <w:bookmarkEnd w:id="59"/>
      <w:r>
        <w:rPr>
          <w:vertAlign w:val="superscript"/>
        </w:rPr>
        <w:t>18</w:t>
      </w:r>
      <w:r>
        <w:t xml:space="preserve"> </w:t>
      </w:r>
      <w:hyperlink r:id="rId80" w:history="1">
        <w:r>
          <w:rPr>
            <w:rStyle w:val="a4"/>
          </w:rPr>
          <w:t>Части 2</w:t>
        </w:r>
      </w:hyperlink>
      <w:r>
        <w:t xml:space="preserve"> и </w:t>
      </w:r>
      <w:hyperlink r:id="rId81" w:history="1">
        <w:r>
          <w:rPr>
            <w:rStyle w:val="a4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000000" w:rsidRDefault="00AF4327">
      <w:pPr>
        <w:pStyle w:val="ae"/>
      </w:pPr>
      <w:bookmarkStart w:id="61" w:name="sub_190"/>
      <w:bookmarkEnd w:id="60"/>
      <w:r>
        <w:rPr>
          <w:vertAlign w:val="superscript"/>
        </w:rPr>
        <w:t>1</w:t>
      </w:r>
      <w:r>
        <w:rPr>
          <w:vertAlign w:val="superscript"/>
        </w:rPr>
        <w:t>9</w:t>
      </w:r>
      <w:r>
        <w:t xml:space="preserve"> </w:t>
      </w:r>
      <w:hyperlink r:id="rId82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AF4327">
      <w:pPr>
        <w:pStyle w:val="ae"/>
      </w:pPr>
      <w:bookmarkStart w:id="62" w:name="sub_200"/>
      <w:bookmarkEnd w:id="61"/>
      <w:r>
        <w:rPr>
          <w:vertAlign w:val="superscript"/>
        </w:rPr>
        <w:t>20</w:t>
      </w:r>
      <w:r>
        <w:t xml:space="preserve"> </w:t>
      </w:r>
      <w:hyperlink r:id="rId83" w:history="1">
        <w:r>
          <w:rPr>
            <w:rStyle w:val="a4"/>
          </w:rPr>
          <w:t>Часть 4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</w:t>
      </w:r>
      <w:r>
        <w:t>ст. 7598).</w:t>
      </w:r>
    </w:p>
    <w:p w:rsidR="00000000" w:rsidRDefault="00AF4327">
      <w:pPr>
        <w:pStyle w:val="ae"/>
      </w:pPr>
      <w:bookmarkStart w:id="63" w:name="sub_201"/>
      <w:bookmarkEnd w:id="62"/>
      <w:r>
        <w:t>20</w:t>
      </w:r>
      <w:r>
        <w:rPr>
          <w:vertAlign w:val="superscript"/>
        </w:rPr>
        <w:t> 1</w:t>
      </w:r>
      <w:r>
        <w:t xml:space="preserve"> </w:t>
      </w:r>
      <w:hyperlink r:id="rId8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24 октября 2011 г. N 861 "О федеральных государственных информационных системах, обеспечивающих предоставление</w:t>
      </w:r>
      <w:r>
        <w:t xml:space="preserve"> в электронной форме государственных </w:t>
      </w:r>
      <w:r>
        <w:lastRenderedPageBreak/>
        <w:t>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000000" w:rsidRDefault="00AF4327">
      <w:pPr>
        <w:pStyle w:val="ae"/>
      </w:pPr>
      <w:bookmarkStart w:id="64" w:name="sub_210"/>
      <w:bookmarkEnd w:id="63"/>
      <w:r>
        <w:rPr>
          <w:vertAlign w:val="superscript"/>
        </w:rPr>
        <w:t>21</w:t>
      </w:r>
      <w:r>
        <w:t xml:space="preserve"> </w:t>
      </w:r>
      <w:hyperlink r:id="rId85" w:history="1">
        <w:r>
          <w:rPr>
            <w:rStyle w:val="a4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AF4327">
      <w:pPr>
        <w:pStyle w:val="ae"/>
      </w:pPr>
      <w:bookmarkStart w:id="65" w:name="sub_220"/>
      <w:bookmarkEnd w:id="64"/>
      <w:r>
        <w:rPr>
          <w:vertAlign w:val="superscript"/>
        </w:rPr>
        <w:t>22</w:t>
      </w:r>
      <w:r>
        <w:t xml:space="preserve"> </w:t>
      </w:r>
      <w:hyperlink r:id="rId86" w:history="1">
        <w:r>
          <w:rPr>
            <w:rStyle w:val="a4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AF4327">
      <w:pPr>
        <w:pStyle w:val="ae"/>
      </w:pPr>
      <w:bookmarkStart w:id="66" w:name="sub_230"/>
      <w:bookmarkEnd w:id="65"/>
      <w:r>
        <w:rPr>
          <w:vertAlign w:val="superscript"/>
        </w:rPr>
        <w:t>23</w:t>
      </w:r>
      <w:r>
        <w:t xml:space="preserve"> </w:t>
      </w:r>
      <w:hyperlink r:id="rId87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AF4327">
      <w:pPr>
        <w:pStyle w:val="ae"/>
      </w:pPr>
      <w:bookmarkStart w:id="67" w:name="sub_240"/>
      <w:bookmarkEnd w:id="66"/>
      <w:r>
        <w:rPr>
          <w:vertAlign w:val="superscript"/>
        </w:rPr>
        <w:t>24</w:t>
      </w:r>
      <w:r>
        <w:t xml:space="preserve"> </w:t>
      </w:r>
      <w:hyperlink r:id="rId88" w:history="1">
        <w:r>
          <w:rPr>
            <w:rStyle w:val="a4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000000" w:rsidRDefault="00AF4327">
      <w:pPr>
        <w:pStyle w:val="ae"/>
      </w:pPr>
      <w:bookmarkStart w:id="68" w:name="sub_250"/>
      <w:bookmarkEnd w:id="67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000000" w:rsidRDefault="00AF4327">
      <w:pPr>
        <w:pStyle w:val="ae"/>
      </w:pPr>
      <w:bookmarkStart w:id="69" w:name="sub_260"/>
      <w:bookmarkEnd w:id="68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000000" w:rsidRDefault="00AF4327">
      <w:pPr>
        <w:pStyle w:val="ae"/>
      </w:pPr>
      <w:bookmarkStart w:id="70" w:name="sub_270"/>
      <w:bookmarkEnd w:id="69"/>
      <w:r>
        <w:rPr>
          <w:vertAlign w:val="superscript"/>
        </w:rPr>
        <w:t>27</w:t>
      </w:r>
      <w:r>
        <w:t xml:space="preserve"> </w:t>
      </w:r>
      <w:hyperlink r:id="rId89" w:history="1">
        <w:r>
          <w:rPr>
            <w:rStyle w:val="a4"/>
          </w:rPr>
          <w:t>Часть 2 ста</w:t>
        </w:r>
        <w:r>
          <w:rPr>
            <w:rStyle w:val="a4"/>
          </w:rPr>
          <w:t>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AF4327">
      <w:pPr>
        <w:pStyle w:val="ae"/>
      </w:pPr>
      <w:bookmarkStart w:id="71" w:name="sub_280"/>
      <w:bookmarkEnd w:id="70"/>
      <w:r>
        <w:rPr>
          <w:vertAlign w:val="superscript"/>
        </w:rPr>
        <w:t>28</w:t>
      </w:r>
      <w:r>
        <w:t xml:space="preserve"> </w:t>
      </w:r>
      <w:hyperlink r:id="rId90" w:history="1">
        <w:r>
          <w:rPr>
            <w:rStyle w:val="a4"/>
          </w:rPr>
          <w:t>Час</w:t>
        </w:r>
        <w:r>
          <w:rPr>
            <w:rStyle w:val="a4"/>
          </w:rPr>
          <w:t>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000000" w:rsidRDefault="00AF4327">
      <w:pPr>
        <w:pStyle w:val="ae"/>
      </w:pPr>
      <w:bookmarkStart w:id="72" w:name="sub_290"/>
      <w:bookmarkEnd w:id="71"/>
      <w:r>
        <w:rPr>
          <w:vertAlign w:val="superscript"/>
        </w:rPr>
        <w:t>29</w:t>
      </w:r>
      <w:r>
        <w:t xml:space="preserve"> </w:t>
      </w:r>
      <w:hyperlink r:id="rId91" w:history="1">
        <w:r>
          <w:rPr>
            <w:rStyle w:val="a4"/>
          </w:rPr>
          <w:t>Часть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000000" w:rsidRDefault="00AF4327">
      <w:pPr>
        <w:pStyle w:val="ae"/>
      </w:pPr>
      <w:bookmarkStart w:id="73" w:name="sub_300"/>
      <w:bookmarkEnd w:id="72"/>
      <w:r>
        <w:rPr>
          <w:vertAlign w:val="superscript"/>
        </w:rPr>
        <w:t>30</w:t>
      </w:r>
      <w:r>
        <w:t xml:space="preserve"> </w:t>
      </w:r>
      <w:hyperlink r:id="rId92" w:history="1">
        <w:r>
          <w:rPr>
            <w:rStyle w:val="a4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000000" w:rsidRDefault="00AF4327">
      <w:pPr>
        <w:pStyle w:val="ae"/>
      </w:pPr>
      <w:bookmarkStart w:id="74" w:name="sub_310"/>
      <w:bookmarkEnd w:id="73"/>
      <w:r>
        <w:rPr>
          <w:vertAlign w:val="superscript"/>
        </w:rPr>
        <w:t>31</w:t>
      </w:r>
      <w:r>
        <w:t xml:space="preserve"> </w:t>
      </w:r>
      <w:hyperlink r:id="rId93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</w:t>
      </w:r>
      <w:r>
        <w:t>4772).</w:t>
      </w:r>
    </w:p>
    <w:bookmarkEnd w:id="74"/>
    <w:p w:rsidR="00AF4327" w:rsidRDefault="00AF4327"/>
    <w:sectPr w:rsidR="00AF4327">
      <w:headerReference w:type="default" r:id="rId94"/>
      <w:footerReference w:type="default" r:id="rId9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27" w:rsidRDefault="00AF4327">
      <w:r>
        <w:separator/>
      </w:r>
    </w:p>
  </w:endnote>
  <w:endnote w:type="continuationSeparator" w:id="0">
    <w:p w:rsidR="00AF4327" w:rsidRDefault="00AF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F432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10.03.202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F432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F432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87A4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7A4B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C87A4B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27" w:rsidRDefault="00AF4327">
      <w:r>
        <w:separator/>
      </w:r>
    </w:p>
  </w:footnote>
  <w:footnote w:type="continuationSeparator" w:id="0">
    <w:p w:rsidR="00AF4327" w:rsidRDefault="00AF4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432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A4B"/>
    <w:rsid w:val="00AF4327"/>
    <w:rsid w:val="00C8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0291362/67" TargetMode="External"/><Relationship Id="rId21" Type="http://schemas.openxmlformats.org/officeDocument/2006/relationships/hyperlink" Target="http://ivo.garant.ru/document/redirect/10103670/193" TargetMode="External"/><Relationship Id="rId34" Type="http://schemas.openxmlformats.org/officeDocument/2006/relationships/hyperlink" Target="http://ivo.garant.ru/document/redirect/70291362/88" TargetMode="External"/><Relationship Id="rId42" Type="http://schemas.openxmlformats.org/officeDocument/2006/relationships/hyperlink" Target="http://ivo.garant.ru/document/redirect/405536595/1003" TargetMode="External"/><Relationship Id="rId47" Type="http://schemas.openxmlformats.org/officeDocument/2006/relationships/hyperlink" Target="http://ivo.garant.ru/document/redirect/990941/2770" TargetMode="External"/><Relationship Id="rId50" Type="http://schemas.openxmlformats.org/officeDocument/2006/relationships/hyperlink" Target="http://ivo.garant.ru/document/redirect/70291362/108396" TargetMode="External"/><Relationship Id="rId55" Type="http://schemas.openxmlformats.org/officeDocument/2006/relationships/hyperlink" Target="http://ivo.garant.ru/document/redirect/76809938/1027" TargetMode="External"/><Relationship Id="rId63" Type="http://schemas.openxmlformats.org/officeDocument/2006/relationships/hyperlink" Target="http://ivo.garant.ru/document/redirect/405536595/1012" TargetMode="External"/><Relationship Id="rId68" Type="http://schemas.openxmlformats.org/officeDocument/2006/relationships/hyperlink" Target="http://ivo.garant.ru/document/redirect/70291362/108784" TargetMode="External"/><Relationship Id="rId76" Type="http://schemas.openxmlformats.org/officeDocument/2006/relationships/hyperlink" Target="http://ivo.garant.ru/document/redirect/70291362/108651" TargetMode="External"/><Relationship Id="rId84" Type="http://schemas.openxmlformats.org/officeDocument/2006/relationships/hyperlink" Target="http://ivo.garant.ru/document/redirect/12191208/0" TargetMode="External"/><Relationship Id="rId89" Type="http://schemas.openxmlformats.org/officeDocument/2006/relationships/hyperlink" Target="http://ivo.garant.ru/document/redirect/70291362/108652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ivo.garant.ru/document/redirect/74626876/0" TargetMode="External"/><Relationship Id="rId71" Type="http://schemas.openxmlformats.org/officeDocument/2006/relationships/hyperlink" Target="http://ivo.garant.ru/document/redirect/70291362/1092" TargetMode="External"/><Relationship Id="rId92" Type="http://schemas.openxmlformats.org/officeDocument/2006/relationships/hyperlink" Target="http://ivo.garant.ru/document/redirect/10102426/8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7319056/1005" TargetMode="External"/><Relationship Id="rId29" Type="http://schemas.openxmlformats.org/officeDocument/2006/relationships/hyperlink" Target="http://ivo.garant.ru/document/redirect/70291362/108786" TargetMode="External"/><Relationship Id="rId11" Type="http://schemas.openxmlformats.org/officeDocument/2006/relationships/hyperlink" Target="http://ivo.garant.ru/document/redirect/403024912/1001" TargetMode="External"/><Relationship Id="rId24" Type="http://schemas.openxmlformats.org/officeDocument/2006/relationships/hyperlink" Target="http://ivo.garant.ru/document/redirect/12182530/4606" TargetMode="External"/><Relationship Id="rId32" Type="http://schemas.openxmlformats.org/officeDocument/2006/relationships/hyperlink" Target="http://ivo.garant.ru/document/redirect/70291362/108786" TargetMode="External"/><Relationship Id="rId37" Type="http://schemas.openxmlformats.org/officeDocument/2006/relationships/hyperlink" Target="http://ivo.garant.ru/document/redirect/990941/2770" TargetMode="External"/><Relationship Id="rId40" Type="http://schemas.openxmlformats.org/officeDocument/2006/relationships/hyperlink" Target="http://ivo.garant.ru/document/redirect/405310389/1111" TargetMode="External"/><Relationship Id="rId45" Type="http://schemas.openxmlformats.org/officeDocument/2006/relationships/hyperlink" Target="http://ivo.garant.ru/document/redirect/405536595/1004" TargetMode="External"/><Relationship Id="rId53" Type="http://schemas.openxmlformats.org/officeDocument/2006/relationships/hyperlink" Target="http://ivo.garant.ru/document/redirect/77319056/1265" TargetMode="External"/><Relationship Id="rId58" Type="http://schemas.openxmlformats.org/officeDocument/2006/relationships/hyperlink" Target="http://ivo.garant.ru/document/redirect/76809938/1026" TargetMode="External"/><Relationship Id="rId66" Type="http://schemas.openxmlformats.org/officeDocument/2006/relationships/hyperlink" Target="http://ivo.garant.ru/document/redirect/70291362/108653" TargetMode="External"/><Relationship Id="rId74" Type="http://schemas.openxmlformats.org/officeDocument/2006/relationships/hyperlink" Target="http://ivo.garant.ru/document/redirect/12182530/5602" TargetMode="External"/><Relationship Id="rId79" Type="http://schemas.openxmlformats.org/officeDocument/2006/relationships/hyperlink" Target="http://ivo.garant.ru/document/redirect/70291362/67031" TargetMode="External"/><Relationship Id="rId87" Type="http://schemas.openxmlformats.org/officeDocument/2006/relationships/hyperlink" Target="http://ivo.garant.ru/document/redirect/70291362/10865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990941/2770" TargetMode="External"/><Relationship Id="rId82" Type="http://schemas.openxmlformats.org/officeDocument/2006/relationships/hyperlink" Target="http://ivo.garant.ru/document/redirect/70291362/108653" TargetMode="External"/><Relationship Id="rId90" Type="http://schemas.openxmlformats.org/officeDocument/2006/relationships/hyperlink" Target="http://ivo.garant.ru/document/redirect/12148567/601" TargetMode="External"/><Relationship Id="rId95" Type="http://schemas.openxmlformats.org/officeDocument/2006/relationships/footer" Target="footer1.xml"/><Relationship Id="rId19" Type="http://schemas.openxmlformats.org/officeDocument/2006/relationships/hyperlink" Target="http://ivo.garant.ru/document/redirect/70291362/55" TargetMode="External"/><Relationship Id="rId14" Type="http://schemas.openxmlformats.org/officeDocument/2006/relationships/hyperlink" Target="http://ivo.garant.ru/document/redirect/70291362/108783" TargetMode="External"/><Relationship Id="rId22" Type="http://schemas.openxmlformats.org/officeDocument/2006/relationships/hyperlink" Target="http://ivo.garant.ru/document/redirect/12181539/3525" TargetMode="External"/><Relationship Id="rId27" Type="http://schemas.openxmlformats.org/officeDocument/2006/relationships/hyperlink" Target="http://ivo.garant.ru/document/redirect/406368393/101" TargetMode="External"/><Relationship Id="rId30" Type="http://schemas.openxmlformats.org/officeDocument/2006/relationships/hyperlink" Target="http://ivo.garant.ru/document/redirect/70291362/108787" TargetMode="External"/><Relationship Id="rId35" Type="http://schemas.openxmlformats.org/officeDocument/2006/relationships/hyperlink" Target="http://ivo.garant.ru/document/redirect/405536595/1001" TargetMode="External"/><Relationship Id="rId43" Type="http://schemas.openxmlformats.org/officeDocument/2006/relationships/hyperlink" Target="http://ivo.garant.ru/document/redirect/76809938/1019" TargetMode="External"/><Relationship Id="rId48" Type="http://schemas.openxmlformats.org/officeDocument/2006/relationships/hyperlink" Target="http://ivo.garant.ru/document/redirect/990941/2770" TargetMode="External"/><Relationship Id="rId56" Type="http://schemas.openxmlformats.org/officeDocument/2006/relationships/hyperlink" Target="http://ivo.garant.ru/document/redirect/76809938/1026" TargetMode="External"/><Relationship Id="rId64" Type="http://schemas.openxmlformats.org/officeDocument/2006/relationships/hyperlink" Target="http://ivo.garant.ru/document/redirect/406368393/102" TargetMode="External"/><Relationship Id="rId69" Type="http://schemas.openxmlformats.org/officeDocument/2006/relationships/hyperlink" Target="http://ivo.garant.ru/document/redirect/70291362/108783" TargetMode="External"/><Relationship Id="rId77" Type="http://schemas.openxmlformats.org/officeDocument/2006/relationships/hyperlink" Target="http://ivo.garant.ru/document/redirect/70291362/67031" TargetMode="External"/><Relationship Id="rId8" Type="http://schemas.openxmlformats.org/officeDocument/2006/relationships/hyperlink" Target="http://ivo.garant.ru/document/redirect/70291362/108658" TargetMode="External"/><Relationship Id="rId51" Type="http://schemas.openxmlformats.org/officeDocument/2006/relationships/hyperlink" Target="http://ivo.garant.ru/document/redirect/403024912/1024" TargetMode="External"/><Relationship Id="rId72" Type="http://schemas.openxmlformats.org/officeDocument/2006/relationships/hyperlink" Target="http://ivo.garant.ru/document/redirect/70291362/108659" TargetMode="External"/><Relationship Id="rId80" Type="http://schemas.openxmlformats.org/officeDocument/2006/relationships/hyperlink" Target="http://ivo.garant.ru/document/redirect/70291362/109012" TargetMode="External"/><Relationship Id="rId85" Type="http://schemas.openxmlformats.org/officeDocument/2006/relationships/hyperlink" Target="http://ivo.garant.ru/document/redirect/70291362/108786" TargetMode="External"/><Relationship Id="rId93" Type="http://schemas.openxmlformats.org/officeDocument/2006/relationships/hyperlink" Target="http://ivo.garant.ru/document/redirect/12148567/6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0291362/55" TargetMode="External"/><Relationship Id="rId17" Type="http://schemas.openxmlformats.org/officeDocument/2006/relationships/hyperlink" Target="http://ivo.garant.ru/document/redirect/403024912/1022" TargetMode="External"/><Relationship Id="rId25" Type="http://schemas.openxmlformats.org/officeDocument/2006/relationships/hyperlink" Target="http://ivo.garant.ru/document/redirect/70291410/314" TargetMode="External"/><Relationship Id="rId33" Type="http://schemas.openxmlformats.org/officeDocument/2006/relationships/hyperlink" Target="http://ivo.garant.ru/document/redirect/70291362/108787" TargetMode="External"/><Relationship Id="rId38" Type="http://schemas.openxmlformats.org/officeDocument/2006/relationships/hyperlink" Target="http://ivo.garant.ru/document/redirect/405536595/1002" TargetMode="External"/><Relationship Id="rId46" Type="http://schemas.openxmlformats.org/officeDocument/2006/relationships/hyperlink" Target="http://ivo.garant.ru/document/redirect/76809938/1023" TargetMode="External"/><Relationship Id="rId59" Type="http://schemas.openxmlformats.org/officeDocument/2006/relationships/hyperlink" Target="http://ivo.garant.ru/document/redirect/405536595/1006" TargetMode="External"/><Relationship Id="rId67" Type="http://schemas.openxmlformats.org/officeDocument/2006/relationships/hyperlink" Target="http://ivo.garant.ru/document/redirect/70291362/108783" TargetMode="External"/><Relationship Id="rId20" Type="http://schemas.openxmlformats.org/officeDocument/2006/relationships/hyperlink" Target="http://ivo.garant.ru/document/redirect/10164358/445" TargetMode="External"/><Relationship Id="rId41" Type="http://schemas.openxmlformats.org/officeDocument/2006/relationships/hyperlink" Target="http://ivo.garant.ru/document/redirect/990941/2770" TargetMode="External"/><Relationship Id="rId54" Type="http://schemas.openxmlformats.org/officeDocument/2006/relationships/hyperlink" Target="http://ivo.garant.ru/document/redirect/405536595/1005" TargetMode="External"/><Relationship Id="rId62" Type="http://schemas.openxmlformats.org/officeDocument/2006/relationships/hyperlink" Target="http://ivo.garant.ru/document/redirect/12148567/4" TargetMode="External"/><Relationship Id="rId70" Type="http://schemas.openxmlformats.org/officeDocument/2006/relationships/hyperlink" Target="http://ivo.garant.ru/document/redirect/70291362/10916" TargetMode="External"/><Relationship Id="rId75" Type="http://schemas.openxmlformats.org/officeDocument/2006/relationships/hyperlink" Target="http://ivo.garant.ru/document/redirect/3100000/0" TargetMode="External"/><Relationship Id="rId83" Type="http://schemas.openxmlformats.org/officeDocument/2006/relationships/hyperlink" Target="http://ivo.garant.ru/document/redirect/70291362/108785" TargetMode="External"/><Relationship Id="rId88" Type="http://schemas.openxmlformats.org/officeDocument/2006/relationships/hyperlink" Target="http://ivo.garant.ru/document/redirect/70291362/108196" TargetMode="External"/><Relationship Id="rId91" Type="http://schemas.openxmlformats.org/officeDocument/2006/relationships/hyperlink" Target="http://ivo.garant.ru/document/redirect/70291362/108721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403024912/1021" TargetMode="External"/><Relationship Id="rId23" Type="http://schemas.openxmlformats.org/officeDocument/2006/relationships/hyperlink" Target="http://ivo.garant.ru/document/redirect/178792/190602" TargetMode="External"/><Relationship Id="rId28" Type="http://schemas.openxmlformats.org/officeDocument/2006/relationships/hyperlink" Target="http://ivo.garant.ru/document/redirect/76809938/1012" TargetMode="External"/><Relationship Id="rId36" Type="http://schemas.openxmlformats.org/officeDocument/2006/relationships/hyperlink" Target="http://ivo.garant.ru/document/redirect/76809938/1016" TargetMode="External"/><Relationship Id="rId49" Type="http://schemas.openxmlformats.org/officeDocument/2006/relationships/hyperlink" Target="http://ivo.garant.ru/document/redirect/990941/2770" TargetMode="External"/><Relationship Id="rId57" Type="http://schemas.openxmlformats.org/officeDocument/2006/relationships/hyperlink" Target="http://ivo.garant.ru/document/redirect/990941/2770" TargetMode="External"/><Relationship Id="rId10" Type="http://schemas.openxmlformats.org/officeDocument/2006/relationships/hyperlink" Target="http://ivo.garant.ru/document/redirect/72003700/0" TargetMode="External"/><Relationship Id="rId31" Type="http://schemas.openxmlformats.org/officeDocument/2006/relationships/hyperlink" Target="http://ivo.garant.ru/document/redirect/70291362/109016" TargetMode="External"/><Relationship Id="rId44" Type="http://schemas.openxmlformats.org/officeDocument/2006/relationships/hyperlink" Target="http://ivo.garant.ru/document/redirect/70291362/108396" TargetMode="External"/><Relationship Id="rId52" Type="http://schemas.openxmlformats.org/officeDocument/2006/relationships/hyperlink" Target="http://ivo.garant.ru/document/redirect/77319056/1026" TargetMode="External"/><Relationship Id="rId60" Type="http://schemas.openxmlformats.org/officeDocument/2006/relationships/hyperlink" Target="http://ivo.garant.ru/document/redirect/76809938/1029" TargetMode="External"/><Relationship Id="rId65" Type="http://schemas.openxmlformats.org/officeDocument/2006/relationships/hyperlink" Target="http://ivo.garant.ru/document/redirect/76809938/10" TargetMode="External"/><Relationship Id="rId73" Type="http://schemas.openxmlformats.org/officeDocument/2006/relationships/hyperlink" Target="http://ivo.garant.ru/document/redirect/70291362/108782" TargetMode="External"/><Relationship Id="rId78" Type="http://schemas.openxmlformats.org/officeDocument/2006/relationships/hyperlink" Target="http://ivo.garant.ru/document/redirect/70291362/67031" TargetMode="External"/><Relationship Id="rId81" Type="http://schemas.openxmlformats.org/officeDocument/2006/relationships/hyperlink" Target="http://ivo.garant.ru/document/redirect/70291362/109014" TargetMode="External"/><Relationship Id="rId86" Type="http://schemas.openxmlformats.org/officeDocument/2006/relationships/hyperlink" Target="http://ivo.garant.ru/document/redirect/70291362/108787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14221" TargetMode="External"/><Relationship Id="rId13" Type="http://schemas.openxmlformats.org/officeDocument/2006/relationships/hyperlink" Target="http://ivo.garant.ru/document/redirect/70291362/0" TargetMode="External"/><Relationship Id="rId18" Type="http://schemas.openxmlformats.org/officeDocument/2006/relationships/hyperlink" Target="http://ivo.garant.ru/document/redirect/77319056/1006" TargetMode="External"/><Relationship Id="rId39" Type="http://schemas.openxmlformats.org/officeDocument/2006/relationships/hyperlink" Target="http://ivo.garant.ru/document/redirect/76809938/1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6070</Words>
  <Characters>34604</Characters>
  <Application>Microsoft Office Word</Application>
  <DocSecurity>0</DocSecurity>
  <Lines>288</Lines>
  <Paragraphs>81</Paragraphs>
  <ScaleCrop>false</ScaleCrop>
  <Company>НПП "Гарант-Сервис"</Company>
  <LinksUpToDate>false</LinksUpToDate>
  <CharactersWithSpaces>40593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2023-03-14T07:48:00Z</dcterms:created>
  <dcterms:modified xsi:type="dcterms:W3CDTF">2023-03-14T07:48:00Z</dcterms:modified>
</cp:coreProperties>
</file>